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91" w:rsidRDefault="00B70491" w:rsidP="00B70491">
      <w:pPr>
        <w:jc w:val="center"/>
      </w:pPr>
      <w:r>
        <w:rPr>
          <w:noProof/>
        </w:rPr>
        <w:drawing>
          <wp:inline distT="0" distB="0" distL="0" distR="0">
            <wp:extent cx="2286000" cy="1085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491" w:rsidRDefault="00B70491" w:rsidP="00B70491">
      <w:pPr>
        <w:jc w:val="center"/>
      </w:pPr>
      <w:r>
        <w:t>Društvo za delo z mladimi v stiski Žarek</w:t>
      </w:r>
    </w:p>
    <w:p w:rsidR="00B70491" w:rsidRDefault="00B70491" w:rsidP="00B70491">
      <w:pPr>
        <w:jc w:val="center"/>
      </w:pPr>
      <w:r>
        <w:t>C. Maršala Tita 78</w:t>
      </w:r>
    </w:p>
    <w:p w:rsidR="00B70491" w:rsidRDefault="00B70491" w:rsidP="00B70491">
      <w:pPr>
        <w:pBdr>
          <w:bottom w:val="single" w:sz="12" w:space="1" w:color="auto"/>
        </w:pBdr>
        <w:jc w:val="center"/>
      </w:pPr>
      <w:r>
        <w:t>4270 JESENICE</w:t>
      </w:r>
    </w:p>
    <w:p w:rsidR="00BD4A1E" w:rsidRDefault="00BD4A1E" w:rsidP="00B70491">
      <w:pPr>
        <w:jc w:val="both"/>
        <w:rPr>
          <w:color w:val="222222"/>
          <w:shd w:val="clear" w:color="auto" w:fill="FFFFFF"/>
        </w:rPr>
      </w:pP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6"/>
        <w:gridCol w:w="3336"/>
        <w:gridCol w:w="1934"/>
        <w:gridCol w:w="104"/>
        <w:gridCol w:w="928"/>
      </w:tblGrid>
      <w:tr w:rsidR="00BD4A1E" w:rsidTr="00BD4A1E">
        <w:trPr>
          <w:trHeight w:val="29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Poslovni izid v letu 2025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3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Bilanca stanja :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Znesek EUR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Sredstva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Dolgoročna sredstva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51700,57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Zaloge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7501,00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Kratkoročne poslovne terjatve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1328,72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Denarna sredstva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197464,80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Skupaj sredstva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257995,09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Viri sredstev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Društveni sklad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202894,42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Dolgoročne poslovne obveznosti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19948,91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Kratkoročne poslovne obveznosti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35151,76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Skupaj viri sredstev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257995,09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trHeight w:val="29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1"/>
          <w:wAfter w:w="928" w:type="dxa"/>
          <w:trHeight w:val="290"/>
        </w:trPr>
        <w:tc>
          <w:tcPr>
            <w:tcW w:w="3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Izkaz poslovnega izida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Znesek  EUR</w:t>
            </w: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Prihodki iz dejavnosti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Dotacije FIHO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17134,13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Dotacije iz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prorač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in drugih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jav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sr.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323302,41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Donacije ter dohodnina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8214,99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Prispevki uporabnikov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24903,00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Prihodki od prodaje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proi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. In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stor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5400,50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Drugi prihodki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Povečanje zalog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got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. Proiz.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682,50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Skupaj prihodki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379637,53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Odhodki iz dejavnosti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Stroški materiala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33655,20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Stroški storitev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60860,82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Stroški dela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272420,85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Odpisi vrednosti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1265,68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Drugi poslovni odhodki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42,07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Skupaj odhodki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368244,62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Davek od dohodkov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43,96</w:t>
            </w: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BD4A1E" w:rsidTr="00BD4A1E">
        <w:trPr>
          <w:gridAfter w:val="2"/>
          <w:wAfter w:w="1032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Čisti presežek prihodkov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1E" w:rsidRDefault="00BD4A1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11348,95</w:t>
            </w:r>
          </w:p>
        </w:tc>
      </w:tr>
    </w:tbl>
    <w:p w:rsidR="00BD4A1E" w:rsidRDefault="00BD4A1E" w:rsidP="00B70491">
      <w:pPr>
        <w:jc w:val="both"/>
        <w:rPr>
          <w:color w:val="222222"/>
          <w:shd w:val="clear" w:color="auto" w:fill="FFFFFF"/>
        </w:rPr>
      </w:pPr>
      <w:bookmarkStart w:id="0" w:name="_GoBack"/>
      <w:bookmarkEnd w:id="0"/>
    </w:p>
    <w:sectPr w:rsidR="00BD4A1E" w:rsidSect="00E45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56A77"/>
    <w:multiLevelType w:val="hybridMultilevel"/>
    <w:tmpl w:val="58AC3DD6"/>
    <w:lvl w:ilvl="0" w:tplc="68CAA98E">
      <w:start w:val="427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F3287"/>
    <w:multiLevelType w:val="hybridMultilevel"/>
    <w:tmpl w:val="DD12BA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34E3"/>
    <w:rsid w:val="00012C74"/>
    <w:rsid w:val="00073F8B"/>
    <w:rsid w:val="0009639B"/>
    <w:rsid w:val="000B756A"/>
    <w:rsid w:val="000E0BE4"/>
    <w:rsid w:val="00167F8F"/>
    <w:rsid w:val="00174B85"/>
    <w:rsid w:val="00194C39"/>
    <w:rsid w:val="001A2627"/>
    <w:rsid w:val="001C4E63"/>
    <w:rsid w:val="001D41EC"/>
    <w:rsid w:val="00257941"/>
    <w:rsid w:val="0030449D"/>
    <w:rsid w:val="00314B2E"/>
    <w:rsid w:val="003255F4"/>
    <w:rsid w:val="00344FD3"/>
    <w:rsid w:val="003E6E4A"/>
    <w:rsid w:val="004C66C5"/>
    <w:rsid w:val="004F343A"/>
    <w:rsid w:val="004F723A"/>
    <w:rsid w:val="00542A9E"/>
    <w:rsid w:val="00567FC3"/>
    <w:rsid w:val="0061168C"/>
    <w:rsid w:val="00620E73"/>
    <w:rsid w:val="006C2524"/>
    <w:rsid w:val="006E336C"/>
    <w:rsid w:val="00725121"/>
    <w:rsid w:val="007A5095"/>
    <w:rsid w:val="007E321D"/>
    <w:rsid w:val="00803557"/>
    <w:rsid w:val="00806323"/>
    <w:rsid w:val="0080657E"/>
    <w:rsid w:val="00815071"/>
    <w:rsid w:val="008A34E3"/>
    <w:rsid w:val="008C0F5F"/>
    <w:rsid w:val="008C11E6"/>
    <w:rsid w:val="008D204F"/>
    <w:rsid w:val="00943587"/>
    <w:rsid w:val="00A61CF8"/>
    <w:rsid w:val="00A76EE2"/>
    <w:rsid w:val="00B1411E"/>
    <w:rsid w:val="00B447EF"/>
    <w:rsid w:val="00B70491"/>
    <w:rsid w:val="00B81A89"/>
    <w:rsid w:val="00BD4A1E"/>
    <w:rsid w:val="00BE6BEA"/>
    <w:rsid w:val="00C131AF"/>
    <w:rsid w:val="00C67588"/>
    <w:rsid w:val="00C77618"/>
    <w:rsid w:val="00C87B47"/>
    <w:rsid w:val="00CE7A50"/>
    <w:rsid w:val="00D14CC2"/>
    <w:rsid w:val="00D76A75"/>
    <w:rsid w:val="00DA5DB6"/>
    <w:rsid w:val="00DC3A8C"/>
    <w:rsid w:val="00DE2339"/>
    <w:rsid w:val="00E22AA8"/>
    <w:rsid w:val="00E45302"/>
    <w:rsid w:val="00EE2C5A"/>
    <w:rsid w:val="00F057E9"/>
    <w:rsid w:val="00F241F3"/>
    <w:rsid w:val="00F76163"/>
    <w:rsid w:val="00F86BE1"/>
    <w:rsid w:val="00FB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704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049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0491"/>
    <w:rPr>
      <w:rFonts w:ascii="Tahoma" w:eastAsia="Calibri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B70491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BE6B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Ivanka</cp:lastModifiedBy>
  <cp:revision>3</cp:revision>
  <cp:lastPrinted>2023-03-13T07:05:00Z</cp:lastPrinted>
  <dcterms:created xsi:type="dcterms:W3CDTF">2026-07-23T14:59:00Z</dcterms:created>
  <dcterms:modified xsi:type="dcterms:W3CDTF">2026-07-23T15:00:00Z</dcterms:modified>
</cp:coreProperties>
</file>